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11" w:rsidRP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A52B80">
        <w:rPr>
          <w:noProof/>
          <w:color w:val="000000" w:themeColor="text1"/>
          <w:sz w:val="36"/>
          <w:szCs w:val="3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11FA89D" wp14:editId="26945312">
            <wp:simplePos x="0" y="0"/>
            <wp:positionH relativeFrom="column">
              <wp:posOffset>5225415</wp:posOffset>
            </wp:positionH>
            <wp:positionV relativeFrom="page">
              <wp:posOffset>552450</wp:posOffset>
            </wp:positionV>
            <wp:extent cx="781050" cy="781050"/>
            <wp:effectExtent l="0" t="0" r="0" b="0"/>
            <wp:wrapSquare wrapText="bothSides"/>
            <wp:docPr id="1" name="Imagen 1" descr="C:\Users\Mi Pc\Dropbox\Huertos Corredoria\DOCUMENTOS ASOCIACIÓN\Logos\Logo amarillo-verde-marr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 Pc\Dropbox\Huertos Corredoria\DOCUMENTOS ASOCIACIÓN\Logos\Logo amarillo-verde-marró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212" w:rsidRPr="00A52B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ASOCIACION DE USUARIOS DE LOS HUERTOS URBANOS LA CORREDORIA</w:t>
      </w:r>
    </w:p>
    <w:p w:rsid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A52B80" w:rsidRPr="001E6705" w:rsidRDefault="0069724E" w:rsidP="002C5212">
      <w:pPr>
        <w:spacing w:after="100" w:afterAutospacing="1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CONVOCATORIA DE ASAMBLEA GENERAL ORDINARIA</w:t>
      </w:r>
    </w:p>
    <w:p w:rsidR="0069724E" w:rsidRDefault="0069724E" w:rsidP="0069724E">
      <w:pPr>
        <w:spacing w:after="100" w:afterAutospacing="1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1E6705" w:rsidRDefault="0069724E" w:rsidP="0069724E">
      <w:p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Por la presente, se convoca la Asamblea General Ordinaria de la Asociación de Usuarios de los Huertos Urbanos La Corredoria, a celebrar el próximo 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viernes </w:t>
      </w: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día 1 de marzo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a las 18:30 h.</w:t>
      </w:r>
      <w:r w:rsid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en primera convocatoria</w:t>
      </w:r>
      <w:r w:rsid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y a las 19:00</w:t>
      </w:r>
      <w:r w:rsid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en segunda convocatoria (a todos los efectos ténganse en cuenta esta última hora), en las instalaciones del Centro Social El Cortijo en La Corred</w:t>
      </w:r>
      <w:r w:rsid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oria (Oviedo), con el siguiente</w:t>
      </w:r>
    </w:p>
    <w:p w:rsidR="0069724E" w:rsidRPr="001E6705" w:rsidRDefault="00874C30" w:rsidP="001E6705">
      <w:pPr>
        <w:spacing w:after="100" w:afterAutospacing="1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ORDEN DEL DÍA</w:t>
      </w: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:</w:t>
      </w:r>
    </w:p>
    <w:p w:rsidR="00874C30" w:rsidRPr="001E6705" w:rsidRDefault="00874C30" w:rsidP="00874C30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Presentación y aprobación, si procede, de </w:t>
      </w:r>
      <w:r w:rsidR="003D77F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las </w:t>
      </w: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cuentas del ejercicio anterior.</w:t>
      </w:r>
    </w:p>
    <w:p w:rsidR="00874C30" w:rsidRPr="001E6705" w:rsidRDefault="003D77FB" w:rsidP="00874C30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Aprob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ación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 si procede,</w:t>
      </w:r>
      <w:r w:rsidR="00874C30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del presupuesto del año en curso y propuesta de cuota anual.</w:t>
      </w:r>
    </w:p>
    <w:p w:rsidR="00874C30" w:rsidRPr="001E6705" w:rsidRDefault="00874C30" w:rsidP="00874C30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Exposición de la gestión de la Junta Directiva y aprobación</w:t>
      </w:r>
      <w:r w:rsidR="001E6705"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de la misma</w:t>
      </w: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 si procede.</w:t>
      </w:r>
    </w:p>
    <w:p w:rsidR="00874C30" w:rsidRPr="001E6705" w:rsidRDefault="001E6705" w:rsidP="00874C30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Propuestas para próximas actuaciones.</w:t>
      </w:r>
    </w:p>
    <w:p w:rsidR="001E6705" w:rsidRDefault="001E6705" w:rsidP="00874C30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Ruegos y preguntas.</w:t>
      </w:r>
    </w:p>
    <w:p w:rsidR="001E6705" w:rsidRDefault="001E6705" w:rsidP="001E6705">
      <w:pPr>
        <w:spacing w:after="100" w:afterAutospacing="1"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1E6705" w:rsidRPr="001E6705" w:rsidRDefault="00B444CE" w:rsidP="003D77FB">
      <w:pPr>
        <w:spacing w:after="100" w:afterAutospacing="1" w:line="240" w:lineRule="auto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En Oviedo, a 5</w:t>
      </w:r>
      <w:bookmarkStart w:id="0" w:name="_GoBack"/>
      <w:bookmarkEnd w:id="0"/>
      <w:r w:rsidR="001E67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de febrero de 2019</w:t>
      </w:r>
    </w:p>
    <w:sectPr w:rsidR="001E6705" w:rsidRPr="001E6705" w:rsidSect="00A52B8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5350"/>
    <w:multiLevelType w:val="hybridMultilevel"/>
    <w:tmpl w:val="35A8D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4"/>
    <w:rsid w:val="001E6705"/>
    <w:rsid w:val="002C5212"/>
    <w:rsid w:val="003D77FB"/>
    <w:rsid w:val="0069724E"/>
    <w:rsid w:val="006C2C12"/>
    <w:rsid w:val="00867175"/>
    <w:rsid w:val="00874C30"/>
    <w:rsid w:val="009A7029"/>
    <w:rsid w:val="00A447B4"/>
    <w:rsid w:val="00A52B80"/>
    <w:rsid w:val="00B348C4"/>
    <w:rsid w:val="00B444CE"/>
    <w:rsid w:val="00D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EAE7-5EEC-4A4D-8FC8-B10E25E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Fernández Fernández</dc:creator>
  <cp:keywords/>
  <dc:description/>
  <cp:lastModifiedBy>Julio César Fernández Fernández</cp:lastModifiedBy>
  <cp:revision>5</cp:revision>
  <dcterms:created xsi:type="dcterms:W3CDTF">2019-01-26T18:31:00Z</dcterms:created>
  <dcterms:modified xsi:type="dcterms:W3CDTF">2019-02-05T09:18:00Z</dcterms:modified>
</cp:coreProperties>
</file>